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3F8" w14:textId="2C039EEC" w:rsidR="001B726A" w:rsidRPr="00C968A5" w:rsidRDefault="00C968A5" w:rsidP="00517DB8">
      <w:pPr>
        <w:pStyle w:val="Web"/>
        <w:spacing w:before="0" w:beforeAutospacing="0" w:after="0" w:afterAutospacing="0" w:line="336" w:lineRule="auto"/>
        <w:rPr>
          <w:rFonts w:ascii="Meiryo UI" w:eastAsia="MS Gothic" w:hAnsi="Meiryo UI"/>
          <w:b/>
          <w:bCs/>
          <w:sz w:val="36"/>
          <w:szCs w:val="36"/>
          <w:lang w:eastAsia="ja-JP"/>
        </w:rPr>
      </w:pPr>
      <w:r w:rsidRPr="00C968A5">
        <w:rPr>
          <w:rFonts w:ascii="Meiryo UI" w:eastAsia="Meiryo UI" w:hAnsi="Meiryo UI" w:hint="eastAsia"/>
          <w:b/>
          <w:bCs/>
          <w:sz w:val="36"/>
          <w:szCs w:val="36"/>
          <w:lang w:eastAsia="ja-JP"/>
        </w:rPr>
        <w:t>企業名：</w:t>
      </w:r>
      <w:r w:rsidR="006E270B">
        <w:rPr>
          <w:rFonts w:ascii="Meiryo UI" w:eastAsia="Meiryo UI" w:hAnsi="Meiryo UI" w:hint="eastAsia"/>
          <w:b/>
          <w:bCs/>
          <w:sz w:val="36"/>
          <w:szCs w:val="36"/>
          <w:lang w:eastAsia="ja-JP"/>
        </w:rPr>
        <w:t>㈱</w:t>
      </w:r>
      <w:r w:rsidR="006E270B" w:rsidRPr="00C968A5">
        <w:rPr>
          <w:rFonts w:ascii="Meiryo UI" w:eastAsia="Meiryo UI" w:hAnsi="Meiryo UI" w:hint="eastAsia"/>
          <w:b/>
          <w:bCs/>
          <w:sz w:val="36"/>
          <w:szCs w:val="36"/>
          <w:lang w:eastAsia="ja-JP"/>
        </w:rPr>
        <w:t>ユスン</w:t>
      </w:r>
      <w:r w:rsidR="006E270B">
        <w:rPr>
          <w:rFonts w:ascii="Meiryo UI" w:eastAsia="Meiryo UI" w:hAnsi="Meiryo UI" w:hint="eastAsia"/>
          <w:b/>
          <w:bCs/>
          <w:sz w:val="36"/>
          <w:szCs w:val="36"/>
          <w:lang w:eastAsia="ja-JP"/>
        </w:rPr>
        <w:t>（</w:t>
      </w:r>
      <w:r w:rsidR="001B726A" w:rsidRPr="00C968A5">
        <w:rPr>
          <w:rFonts w:ascii="Meiryo UI" w:eastAsia="Meiryo UI" w:hAnsi="Meiryo UI"/>
          <w:b/>
          <w:bCs/>
          <w:sz w:val="36"/>
          <w:szCs w:val="36"/>
          <w:lang w:eastAsia="ja-JP"/>
        </w:rPr>
        <w:t>YUSEUNG CO,. LTD</w:t>
      </w:r>
      <w:r w:rsidR="006E270B">
        <w:rPr>
          <w:rFonts w:ascii="Meiryo UI" w:eastAsia="Meiryo UI" w:hAnsi="Meiryo UI" w:hint="eastAsia"/>
          <w:b/>
          <w:bCs/>
          <w:sz w:val="36"/>
          <w:szCs w:val="36"/>
          <w:lang w:eastAsia="ja-JP"/>
        </w:rPr>
        <w:t>）</w:t>
      </w:r>
    </w:p>
    <w:p w14:paraId="3D461C5C" w14:textId="2F2198E4" w:rsidR="00613331" w:rsidRPr="00D60EA2" w:rsidRDefault="00613331" w:rsidP="00613331">
      <w:pPr>
        <w:pBdr>
          <w:bottom w:val="single" w:sz="12" w:space="1" w:color="A6A6A6" w:themeColor="background1" w:themeShade="A6"/>
        </w:pBdr>
        <w:rPr>
          <w:rFonts w:ascii="Meiryo UI" w:eastAsia="Meiryo UI" w:hAnsi="Meiryo UI"/>
          <w:b/>
          <w:bCs/>
          <w:color w:val="0070C0"/>
          <w:sz w:val="24"/>
          <w:szCs w:val="24"/>
          <w:u w:val="single"/>
        </w:rPr>
      </w:pPr>
      <w:r w:rsidRPr="00517DB8">
        <w:rPr>
          <w:rFonts w:ascii="Meiryo UI" w:eastAsia="Meiryo UI" w:hAnsi="Meiryo UI" w:hint="eastAsia"/>
          <w:b/>
          <w:bCs/>
          <w:color w:val="984806"/>
          <w:sz w:val="24"/>
          <w:szCs w:val="24"/>
        </w:rPr>
        <w:t>会社概要</w:t>
      </w:r>
      <w:r w:rsidR="00AF0E20">
        <w:rPr>
          <w:rFonts w:ascii="Meiryo UI" w:eastAsia="Meiryo UI" w:hAnsi="Meiryo UI" w:hint="eastAsia"/>
          <w:b/>
          <w:bCs/>
          <w:color w:val="984806"/>
          <w:sz w:val="24"/>
          <w:szCs w:val="24"/>
        </w:rPr>
        <w:t xml:space="preserve">　</w:t>
      </w:r>
      <w:r w:rsidR="00AF0E20" w:rsidRPr="00D60EA2">
        <w:rPr>
          <w:rFonts w:ascii="Meiryo UI" w:eastAsia="Meiryo UI" w:hAnsi="Meiryo UI"/>
          <w:b/>
          <w:bCs/>
          <w:color w:val="0070C0"/>
          <w:sz w:val="24"/>
          <w:szCs w:val="24"/>
          <w:u w:val="single"/>
        </w:rPr>
        <w:t>http://ysbiz.co.kr</w:t>
      </w:r>
    </w:p>
    <w:p w14:paraId="04907116" w14:textId="6BF9B3F7" w:rsidR="00E30C26" w:rsidRDefault="001B726A" w:rsidP="00F625DC">
      <w:pPr>
        <w:spacing w:before="0" w:after="0" w:line="240" w:lineRule="auto"/>
        <w:ind w:firstLineChars="100" w:firstLine="220"/>
        <w:rPr>
          <w:rFonts w:ascii="Meiryo UI" w:eastAsia="Meiryo UI" w:hAnsi="Meiryo UI"/>
          <w:bCs/>
          <w:color w:val="000000" w:themeColor="text1"/>
        </w:rPr>
      </w:pPr>
      <w:r w:rsidRPr="001B726A">
        <w:rPr>
          <w:rFonts w:ascii="Meiryo UI" w:eastAsia="Meiryo UI" w:hAnsi="Meiryo UI" w:hint="eastAsia"/>
          <w:bCs/>
          <w:color w:val="000000" w:themeColor="text1"/>
        </w:rPr>
        <w:t>自動車</w:t>
      </w:r>
      <w:r w:rsidR="00F625DC">
        <w:rPr>
          <w:rFonts w:ascii="Meiryo UI" w:eastAsia="Meiryo UI" w:hAnsi="Meiryo UI" w:hint="eastAsia"/>
          <w:bCs/>
          <w:color w:val="000000" w:themeColor="text1"/>
        </w:rPr>
        <w:t>用及び産業機械用部品に粉末冶金工法を活かした製品が幅広く使われており、</w:t>
      </w:r>
      <w:r w:rsidRPr="001B726A">
        <w:rPr>
          <w:rFonts w:ascii="Meiryo UI" w:eastAsia="Meiryo UI" w:hAnsi="Meiryo UI" w:hint="eastAsia"/>
          <w:bCs/>
          <w:color w:val="000000" w:themeColor="text1"/>
        </w:rPr>
        <w:t xml:space="preserve">世界的レベルの技術を持つ生産企業　</w:t>
      </w:r>
    </w:p>
    <w:p w14:paraId="2CF90034" w14:textId="77777777" w:rsidR="00517DB8" w:rsidRPr="00517DB8" w:rsidRDefault="00517DB8" w:rsidP="00517DB8">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・パイプライン［</w:t>
      </w:r>
      <w:r w:rsidRPr="00517DB8">
        <w:rPr>
          <w:rFonts w:ascii="Meiryo UI" w:eastAsia="Meiryo UI" w:hAnsi="Meiryo UI"/>
          <w:bCs/>
          <w:color w:val="000000" w:themeColor="text1"/>
        </w:rPr>
        <w:t>EGR Pipe, Cooler(Exhaust Gas Recirculation)</w:t>
      </w:r>
      <w:r w:rsidRPr="00517DB8">
        <w:rPr>
          <w:rFonts w:ascii="Meiryo UI" w:eastAsia="Meiryo UI" w:hAnsi="Meiryo UI" w:hint="eastAsia"/>
          <w:bCs/>
          <w:color w:val="000000" w:themeColor="text1"/>
        </w:rPr>
        <w:t>］</w:t>
      </w:r>
    </w:p>
    <w:p w14:paraId="67899A16" w14:textId="77777777" w:rsidR="00517DB8" w:rsidRPr="00517DB8" w:rsidRDefault="00517DB8" w:rsidP="00517DB8">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・粉末冶金ライン（</w:t>
      </w:r>
      <w:r w:rsidRPr="00517DB8">
        <w:rPr>
          <w:rFonts w:ascii="Meiryo UI" w:eastAsia="Meiryo UI" w:hAnsi="Meiryo UI"/>
          <w:bCs/>
          <w:color w:val="000000" w:themeColor="text1"/>
        </w:rPr>
        <w:t>Porcelain, CAD-CAM  Block</w:t>
      </w:r>
      <w:r w:rsidRPr="00517DB8">
        <w:rPr>
          <w:rFonts w:ascii="Meiryo UI" w:eastAsia="Meiryo UI" w:hAnsi="Meiryo UI" w:hint="eastAsia"/>
          <w:bCs/>
          <w:color w:val="000000" w:themeColor="text1"/>
        </w:rPr>
        <w:t>）</w:t>
      </w:r>
    </w:p>
    <w:p w14:paraId="2101DC44" w14:textId="24E93DF9" w:rsidR="00517DB8" w:rsidRPr="00517DB8" w:rsidRDefault="00517DB8" w:rsidP="00517DB8">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w:t>
      </w:r>
      <w:r w:rsidRPr="00517DB8">
        <w:rPr>
          <w:rFonts w:ascii="Meiryo UI" w:eastAsia="Meiryo UI" w:hAnsi="Meiryo UI"/>
          <w:bCs/>
          <w:color w:val="000000" w:themeColor="text1"/>
        </w:rPr>
        <w:t>R&amp;D</w:t>
      </w:r>
      <w:r w:rsidRPr="00517DB8">
        <w:rPr>
          <w:rFonts w:ascii="Meiryo UI" w:eastAsia="Meiryo UI" w:hAnsi="Meiryo UI" w:hint="eastAsia"/>
          <w:bCs/>
          <w:color w:val="000000" w:themeColor="text1"/>
        </w:rPr>
        <w:t>センター（</w:t>
      </w:r>
      <w:r w:rsidRPr="00517DB8">
        <w:rPr>
          <w:rFonts w:ascii="Meiryo UI" w:eastAsia="Meiryo UI" w:hAnsi="Meiryo UI"/>
          <w:bCs/>
          <w:color w:val="000000" w:themeColor="text1"/>
        </w:rPr>
        <w:t>MOTOR</w:t>
      </w:r>
      <w:r w:rsidRPr="00517DB8">
        <w:rPr>
          <w:rFonts w:ascii="Meiryo UI" w:eastAsia="Meiryo UI" w:hAnsi="Meiryo UI" w:hint="eastAsia"/>
          <w:bCs/>
          <w:color w:val="000000" w:themeColor="text1"/>
        </w:rPr>
        <w:t>）</w:t>
      </w:r>
    </w:p>
    <w:p w14:paraId="720F6BEF" w14:textId="7AEE61B5" w:rsidR="00517DB8" w:rsidRPr="00517DB8" w:rsidRDefault="00751CA0" w:rsidP="00517DB8">
      <w:pPr>
        <w:pBdr>
          <w:bottom w:val="single" w:sz="12" w:space="1" w:color="A6A6A6" w:themeColor="background1" w:themeShade="A6"/>
        </w:pBdr>
        <w:rPr>
          <w:rFonts w:ascii="Meiryo UI" w:eastAsia="Meiryo UI" w:hAnsi="Meiryo UI"/>
          <w:b/>
          <w:bCs/>
          <w:color w:val="984806"/>
          <w:sz w:val="24"/>
          <w:szCs w:val="24"/>
        </w:rPr>
      </w:pPr>
      <w:r>
        <w:rPr>
          <w:rFonts w:ascii="Meiryo UI" w:eastAsia="Meiryo UI" w:hAnsi="Meiryo UI" w:hint="eastAsia"/>
          <w:b/>
          <w:bCs/>
          <w:color w:val="984806"/>
          <w:sz w:val="24"/>
          <w:szCs w:val="24"/>
        </w:rPr>
        <w:t>技術特徴</w:t>
      </w:r>
    </w:p>
    <w:p w14:paraId="1E93E725" w14:textId="77777777" w:rsidR="00B309BE" w:rsidRDefault="00075244" w:rsidP="00174E34">
      <w:pPr>
        <w:spacing w:before="0" w:after="0" w:line="240" w:lineRule="auto"/>
        <w:ind w:leftChars="100" w:left="440" w:hangingChars="100" w:hanging="220"/>
        <w:rPr>
          <w:rFonts w:ascii="Meiryo UI" w:eastAsia="Meiryo UI" w:hAnsi="Meiryo UI"/>
          <w:bCs/>
          <w:color w:val="000000" w:themeColor="text1"/>
        </w:rPr>
      </w:pPr>
      <w:r>
        <w:rPr>
          <w:rFonts w:ascii="Meiryo UI" w:eastAsia="Meiryo UI" w:hAnsi="Meiryo UI" w:hint="eastAsia"/>
          <w:bCs/>
          <w:color w:val="000000" w:themeColor="text1"/>
        </w:rPr>
        <w:t>粉末冶金製品</w:t>
      </w:r>
    </w:p>
    <w:p w14:paraId="000BA2AF" w14:textId="77777777" w:rsidR="00B309BE" w:rsidRDefault="00B309BE" w:rsidP="00174E34">
      <w:pPr>
        <w:spacing w:before="0" w:after="0" w:line="240" w:lineRule="auto"/>
        <w:ind w:leftChars="100" w:left="440" w:hangingChars="100" w:hanging="220"/>
        <w:rPr>
          <w:rFonts w:ascii="Meiryo UI" w:eastAsia="Meiryo UI" w:hAnsi="Meiryo UI"/>
          <w:bCs/>
          <w:color w:val="000000" w:themeColor="text1"/>
        </w:rPr>
      </w:pPr>
      <w:r>
        <w:rPr>
          <w:rFonts w:ascii="Meiryo UI" w:eastAsia="Meiryo UI" w:hAnsi="Meiryo UI" w:hint="eastAsia"/>
          <w:bCs/>
          <w:color w:val="000000" w:themeColor="text1"/>
        </w:rPr>
        <w:t>-</w:t>
      </w:r>
      <w:r w:rsidR="00075244" w:rsidRPr="00075244">
        <w:rPr>
          <w:rFonts w:ascii="Meiryo UI" w:eastAsia="Meiryo UI" w:hAnsi="Meiryo UI" w:hint="eastAsia"/>
          <w:bCs/>
          <w:color w:val="000000" w:themeColor="text1"/>
        </w:rPr>
        <w:t>材料の混合・成形・焼結条件および後処理などの選定により、高強度部品の製造が可能</w:t>
      </w:r>
    </w:p>
    <w:p w14:paraId="58DADA64" w14:textId="6B5229AD" w:rsidR="002015FB" w:rsidRDefault="00B309BE" w:rsidP="00174E34">
      <w:pPr>
        <w:spacing w:before="0" w:after="0" w:line="240" w:lineRule="auto"/>
        <w:ind w:leftChars="100" w:left="440" w:hangingChars="100" w:hanging="220"/>
        <w:rPr>
          <w:rFonts w:ascii="Meiryo UI" w:eastAsia="Meiryo UI" w:hAnsi="Meiryo UI"/>
          <w:bCs/>
          <w:color w:val="000000" w:themeColor="text1"/>
        </w:rPr>
      </w:pPr>
      <w:r>
        <w:rPr>
          <w:rFonts w:ascii="Meiryo UI" w:eastAsia="Meiryo UI" w:hAnsi="Meiryo UI" w:hint="eastAsia"/>
          <w:bCs/>
          <w:color w:val="000000" w:themeColor="text1"/>
        </w:rPr>
        <w:t>-</w:t>
      </w:r>
      <w:r w:rsidR="00EA5C06">
        <w:rPr>
          <w:rFonts w:ascii="Meiryo UI" w:eastAsia="Meiryo UI" w:hAnsi="Meiryo UI" w:hint="eastAsia"/>
          <w:bCs/>
          <w:color w:val="000000" w:themeColor="text1"/>
        </w:rPr>
        <w:t>低コストで短期間に量産ができ、</w:t>
      </w:r>
      <w:r w:rsidR="00EA5C06" w:rsidRPr="00EA5C06">
        <w:rPr>
          <w:rFonts w:ascii="Meiryo UI" w:eastAsia="Meiryo UI" w:hAnsi="Meiryo UI" w:hint="eastAsia"/>
          <w:bCs/>
          <w:color w:val="000000" w:themeColor="text1"/>
        </w:rPr>
        <w:t>一体成形が可能なため、2～3</w:t>
      </w:r>
      <w:r w:rsidR="00EA5C06">
        <w:rPr>
          <w:rFonts w:ascii="Meiryo UI" w:eastAsia="Meiryo UI" w:hAnsi="Meiryo UI" w:hint="eastAsia"/>
          <w:bCs/>
          <w:color w:val="000000" w:themeColor="text1"/>
        </w:rPr>
        <w:t>個の部品の複合化ができる。</w:t>
      </w:r>
    </w:p>
    <w:p w14:paraId="48A25291" w14:textId="77777777" w:rsidR="00B309BE" w:rsidRDefault="00174E34" w:rsidP="00174E34">
      <w:pPr>
        <w:spacing w:before="0" w:after="0" w:line="240" w:lineRule="auto"/>
        <w:ind w:leftChars="100" w:left="440" w:hangingChars="100" w:hanging="220"/>
        <w:rPr>
          <w:rFonts w:ascii="Meiryo UI" w:eastAsia="Meiryo UI" w:hAnsi="Meiryo UI"/>
          <w:bCs/>
          <w:color w:val="000000" w:themeColor="text1"/>
        </w:rPr>
      </w:pPr>
      <w:r w:rsidRPr="00517DB8">
        <w:rPr>
          <w:rFonts w:ascii="Meiryo UI" w:eastAsia="Meiryo UI" w:hAnsi="Meiryo UI" w:hint="eastAsia"/>
          <w:bCs/>
          <w:color w:val="000000" w:themeColor="text1"/>
        </w:rPr>
        <w:t>パイプライン</w:t>
      </w:r>
    </w:p>
    <w:p w14:paraId="3C74F464" w14:textId="77777777" w:rsidR="00B309BE" w:rsidRPr="00517DB8" w:rsidRDefault="00B309BE" w:rsidP="00B309BE">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w:t>
      </w:r>
      <w:r w:rsidRPr="00517DB8">
        <w:rPr>
          <w:rFonts w:ascii="Meiryo UI" w:eastAsia="Meiryo UI" w:hAnsi="Meiryo UI"/>
          <w:bCs/>
          <w:color w:val="000000" w:themeColor="text1"/>
        </w:rPr>
        <w:t>ハイドロフォーミング、つまり内部高圧成形</w:t>
      </w:r>
      <w:r w:rsidRPr="00517DB8">
        <w:rPr>
          <w:rFonts w:ascii="Meiryo UI" w:eastAsia="Meiryo UI" w:hAnsi="Meiryo UI" w:hint="eastAsia"/>
          <w:bCs/>
          <w:color w:val="000000" w:themeColor="text1"/>
        </w:rPr>
        <w:t>を通じたEGR Coolerのパイプ開発</w:t>
      </w:r>
    </w:p>
    <w:p w14:paraId="6DD0804F" w14:textId="77777777" w:rsidR="00B309BE" w:rsidRPr="00517DB8" w:rsidRDefault="00B309BE" w:rsidP="00B309BE">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-EGR クーラーに入るガスチューブ自動化レーザー溶接技術</w:t>
      </w:r>
    </w:p>
    <w:p w14:paraId="72D74AAF" w14:textId="77777777" w:rsidR="00B309BE" w:rsidRPr="00517DB8" w:rsidRDefault="00B309BE" w:rsidP="00B309BE">
      <w:pPr>
        <w:spacing w:before="0" w:after="0" w:line="240" w:lineRule="auto"/>
        <w:ind w:firstLineChars="100" w:firstLine="220"/>
        <w:rPr>
          <w:rFonts w:ascii="Meiryo UI" w:eastAsia="Meiryo UI" w:hAnsi="Meiryo UI"/>
          <w:bCs/>
          <w:color w:val="000000" w:themeColor="text1"/>
        </w:rPr>
      </w:pPr>
      <w:r w:rsidRPr="00517DB8">
        <w:rPr>
          <w:rFonts w:ascii="Meiryo UI" w:eastAsia="Meiryo UI" w:hAnsi="Meiryo UI" w:hint="eastAsia"/>
          <w:bCs/>
          <w:color w:val="000000" w:themeColor="text1"/>
        </w:rPr>
        <w:t>-EGR クーラーのための差別化されたブレイジング</w:t>
      </w:r>
    </w:p>
    <w:p w14:paraId="7D9AF34E" w14:textId="77777777" w:rsidR="00B309BE" w:rsidRPr="00B309BE" w:rsidRDefault="00B309BE" w:rsidP="00174E34">
      <w:pPr>
        <w:spacing w:before="0" w:after="0" w:line="240" w:lineRule="auto"/>
        <w:ind w:leftChars="100" w:left="440" w:hangingChars="100" w:hanging="220"/>
        <w:rPr>
          <w:rFonts w:ascii="Meiryo UI" w:eastAsia="Meiryo UI" w:hAnsi="Meiryo UI"/>
          <w:bCs/>
          <w:color w:val="000000" w:themeColor="text1"/>
        </w:rPr>
      </w:pPr>
    </w:p>
    <w:p w14:paraId="462E9B39" w14:textId="0505BF9D" w:rsidR="001D67E9" w:rsidRPr="00517DB8" w:rsidRDefault="00861885" w:rsidP="00613331">
      <w:pPr>
        <w:pBdr>
          <w:bottom w:val="single" w:sz="12" w:space="1" w:color="A6A6A6" w:themeColor="background1" w:themeShade="A6"/>
        </w:pBdr>
        <w:rPr>
          <w:rFonts w:ascii="Meiryo UI" w:eastAsia="Meiryo UI" w:hAnsi="Meiryo UI"/>
          <w:b/>
          <w:bCs/>
          <w:color w:val="984806"/>
          <w:sz w:val="24"/>
          <w:szCs w:val="24"/>
        </w:rPr>
      </w:pPr>
      <w:r w:rsidRPr="00517DB8">
        <w:rPr>
          <w:rFonts w:ascii="Meiryo UI" w:eastAsia="Meiryo UI" w:hAnsi="Meiryo UI" w:hint="eastAsia"/>
          <w:b/>
          <w:bCs/>
          <w:color w:val="984806"/>
          <w:sz w:val="24"/>
          <w:szCs w:val="24"/>
        </w:rPr>
        <w:t>製品紹介</w:t>
      </w:r>
    </w:p>
    <w:p w14:paraId="3D38BAE5" w14:textId="4466B23E" w:rsidR="00D463B4" w:rsidRDefault="00517DB8" w:rsidP="00D463B4">
      <w:pPr>
        <w:pStyle w:val="aff2"/>
        <w:rPr>
          <w:b/>
          <w:sz w:val="24"/>
          <w:szCs w:val="24"/>
        </w:rPr>
      </w:pPr>
      <w:r w:rsidRPr="00517DB8">
        <w:rPr>
          <w:rFonts w:ascii="Meiryo UI" w:eastAsia="Meiryo UI" w:hAnsi="Meiryo UI" w:hint="eastAsia"/>
          <w:b/>
          <w:sz w:val="24"/>
          <w:szCs w:val="24"/>
        </w:rPr>
        <w:t>粉末冶金</w:t>
      </w:r>
    </w:p>
    <w:p w14:paraId="12651B78" w14:textId="7AAF96CA" w:rsidR="00517DB8" w:rsidRDefault="00517DB8" w:rsidP="00517DB8">
      <w:pPr>
        <w:pStyle w:val="aff2"/>
        <w:jc w:val="center"/>
        <w:rPr>
          <w:b/>
          <w:sz w:val="24"/>
          <w:szCs w:val="24"/>
          <w:highlight w:val="lightGray"/>
        </w:rPr>
      </w:pPr>
      <w:r>
        <w:rPr>
          <w:rFonts w:hint="eastAsia"/>
          <w:b/>
          <w:noProof/>
          <w:sz w:val="24"/>
          <w:szCs w:val="24"/>
        </w:rPr>
        <w:drawing>
          <wp:inline distT="0" distB="0" distL="0" distR="0" wp14:anchorId="1A28AA80" wp14:editId="1DA179CF">
            <wp:extent cx="5010150" cy="25527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2552700"/>
                    </a:xfrm>
                    <a:prstGeom prst="rect">
                      <a:avLst/>
                    </a:prstGeom>
                    <a:noFill/>
                    <a:ln>
                      <a:noFill/>
                    </a:ln>
                  </pic:spPr>
                </pic:pic>
              </a:graphicData>
            </a:graphic>
          </wp:inline>
        </w:drawing>
      </w:r>
    </w:p>
    <w:p w14:paraId="0D6A4FE7" w14:textId="21F47EC8" w:rsidR="00D463B4" w:rsidRDefault="00D463B4" w:rsidP="00CD6739">
      <w:pPr>
        <w:pStyle w:val="aff2"/>
        <w:rPr>
          <w:rFonts w:ascii="Meiryo UI" w:eastAsia="Meiryo UI" w:hAnsi="Meiryo UI"/>
          <w:b/>
          <w:sz w:val="24"/>
          <w:szCs w:val="24"/>
        </w:rPr>
      </w:pPr>
    </w:p>
    <w:p w14:paraId="3BB0773A" w14:textId="7BDACB3A" w:rsidR="006E270B" w:rsidRDefault="006E270B" w:rsidP="00CD6739">
      <w:pPr>
        <w:pStyle w:val="aff2"/>
        <w:rPr>
          <w:rFonts w:ascii="Meiryo UI" w:eastAsia="Meiryo UI" w:hAnsi="Meiryo UI"/>
          <w:b/>
          <w:sz w:val="24"/>
          <w:szCs w:val="24"/>
        </w:rPr>
      </w:pPr>
    </w:p>
    <w:p w14:paraId="13B36423" w14:textId="77777777" w:rsidR="006E270B" w:rsidRDefault="006E270B" w:rsidP="00CD6739">
      <w:pPr>
        <w:pStyle w:val="aff2"/>
        <w:rPr>
          <w:rFonts w:ascii="Meiryo UI" w:eastAsia="Meiryo UI" w:hAnsi="Meiryo UI"/>
          <w:b/>
          <w:sz w:val="24"/>
          <w:szCs w:val="24"/>
        </w:rPr>
      </w:pPr>
    </w:p>
    <w:p w14:paraId="4D3A187A" w14:textId="32D0C034" w:rsidR="00CD6739" w:rsidRPr="00517DB8" w:rsidRDefault="00CD6739" w:rsidP="00CD6739">
      <w:pPr>
        <w:pStyle w:val="aff2"/>
        <w:rPr>
          <w:rFonts w:ascii="Meiryo UI" w:eastAsia="Meiryo UI" w:hAnsi="Meiryo UI"/>
          <w:sz w:val="24"/>
          <w:szCs w:val="24"/>
        </w:rPr>
      </w:pPr>
      <w:r w:rsidRPr="00517DB8">
        <w:rPr>
          <w:rFonts w:ascii="Meiryo UI" w:eastAsia="Meiryo UI" w:hAnsi="Meiryo UI" w:hint="eastAsia"/>
          <w:b/>
          <w:sz w:val="24"/>
          <w:szCs w:val="24"/>
        </w:rPr>
        <w:t>パイプライン</w:t>
      </w:r>
    </w:p>
    <w:p w14:paraId="48C9D0DE" w14:textId="77777777" w:rsidR="00CD6739" w:rsidRDefault="00CD6739" w:rsidP="00CD6739">
      <w:pPr>
        <w:pStyle w:val="aff2"/>
        <w:jc w:val="center"/>
        <w:rPr>
          <w:b/>
          <w:highlight w:val="lightGray"/>
        </w:rPr>
      </w:pPr>
      <w:r>
        <w:rPr>
          <w:rFonts w:hint="eastAsia"/>
          <w:b/>
          <w:noProof/>
        </w:rPr>
        <w:drawing>
          <wp:inline distT="0" distB="0" distL="0" distR="0" wp14:anchorId="015EB89B" wp14:editId="29DCD1A0">
            <wp:extent cx="5619750" cy="2895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895600"/>
                    </a:xfrm>
                    <a:prstGeom prst="rect">
                      <a:avLst/>
                    </a:prstGeom>
                    <a:noFill/>
                    <a:ln>
                      <a:noFill/>
                    </a:ln>
                  </pic:spPr>
                </pic:pic>
              </a:graphicData>
            </a:graphic>
          </wp:inline>
        </w:drawing>
      </w:r>
    </w:p>
    <w:p w14:paraId="48949EB6" w14:textId="5C960FFC" w:rsidR="001D67E9" w:rsidRDefault="001D67E9" w:rsidP="00517DB8">
      <w:pPr>
        <w:spacing w:before="0" w:after="0" w:line="240" w:lineRule="auto"/>
        <w:rPr>
          <w:rFonts w:ascii="Meiryo UI" w:eastAsia="Meiryo UI" w:hAnsi="Meiryo UI"/>
          <w:b/>
          <w:bCs/>
          <w:lang w:eastAsia="ko-KR"/>
        </w:rPr>
      </w:pPr>
    </w:p>
    <w:p w14:paraId="2364A084" w14:textId="77777777" w:rsidR="00B309BE" w:rsidRDefault="00B309BE" w:rsidP="00FF5D59">
      <w:pPr>
        <w:tabs>
          <w:tab w:val="left" w:pos="7873"/>
        </w:tabs>
        <w:jc w:val="right"/>
        <w:rPr>
          <w:rFonts w:ascii="바탕" w:eastAsia="MS Mincho" w:hAnsi="바탕" w:cs="바탕"/>
          <w:sz w:val="20"/>
          <w:szCs w:val="20"/>
        </w:rPr>
      </w:pPr>
    </w:p>
    <w:p w14:paraId="666EBCFF" w14:textId="77777777" w:rsidR="00B309BE" w:rsidRDefault="00B309BE" w:rsidP="00FF5D59">
      <w:pPr>
        <w:tabs>
          <w:tab w:val="left" w:pos="7873"/>
        </w:tabs>
        <w:jc w:val="right"/>
        <w:rPr>
          <w:rFonts w:ascii="바탕" w:eastAsia="MS Mincho" w:hAnsi="바탕" w:cs="바탕"/>
          <w:sz w:val="20"/>
          <w:szCs w:val="20"/>
        </w:rPr>
      </w:pPr>
    </w:p>
    <w:p w14:paraId="415562B2" w14:textId="77777777" w:rsidR="00B309BE" w:rsidRDefault="00B309BE" w:rsidP="00FF5D59">
      <w:pPr>
        <w:tabs>
          <w:tab w:val="left" w:pos="7873"/>
        </w:tabs>
        <w:jc w:val="right"/>
        <w:rPr>
          <w:rFonts w:ascii="바탕" w:eastAsia="MS Mincho" w:hAnsi="바탕" w:cs="바탕"/>
          <w:sz w:val="20"/>
          <w:szCs w:val="20"/>
        </w:rPr>
      </w:pPr>
    </w:p>
    <w:p w14:paraId="03B81B43" w14:textId="77777777" w:rsidR="00B309BE" w:rsidRDefault="00B309BE" w:rsidP="00FF5D59">
      <w:pPr>
        <w:tabs>
          <w:tab w:val="left" w:pos="7873"/>
        </w:tabs>
        <w:jc w:val="right"/>
        <w:rPr>
          <w:rFonts w:ascii="바탕" w:eastAsia="MS Mincho" w:hAnsi="바탕" w:cs="바탕"/>
          <w:sz w:val="20"/>
          <w:szCs w:val="20"/>
        </w:rPr>
      </w:pPr>
    </w:p>
    <w:p w14:paraId="48FA8F96" w14:textId="77777777" w:rsidR="00B309BE" w:rsidRDefault="00B309BE" w:rsidP="00FF5D59">
      <w:pPr>
        <w:tabs>
          <w:tab w:val="left" w:pos="7873"/>
        </w:tabs>
        <w:jc w:val="right"/>
        <w:rPr>
          <w:rFonts w:ascii="바탕" w:eastAsia="MS Mincho" w:hAnsi="바탕" w:cs="바탕"/>
          <w:sz w:val="20"/>
          <w:szCs w:val="20"/>
        </w:rPr>
      </w:pPr>
    </w:p>
    <w:p w14:paraId="4F635AD0" w14:textId="77777777" w:rsidR="00B309BE" w:rsidRDefault="00B309BE" w:rsidP="00FF5D59">
      <w:pPr>
        <w:tabs>
          <w:tab w:val="left" w:pos="7873"/>
        </w:tabs>
        <w:jc w:val="right"/>
        <w:rPr>
          <w:rFonts w:ascii="바탕" w:eastAsia="MS Mincho" w:hAnsi="바탕" w:cs="바탕"/>
          <w:sz w:val="20"/>
          <w:szCs w:val="20"/>
        </w:rPr>
      </w:pPr>
    </w:p>
    <w:p w14:paraId="319FB7ED" w14:textId="77777777" w:rsidR="00B309BE" w:rsidRDefault="00B309BE" w:rsidP="00FF5D59">
      <w:pPr>
        <w:tabs>
          <w:tab w:val="left" w:pos="7873"/>
        </w:tabs>
        <w:jc w:val="right"/>
        <w:rPr>
          <w:rFonts w:ascii="바탕" w:eastAsia="MS Mincho" w:hAnsi="바탕" w:cs="바탕"/>
          <w:sz w:val="20"/>
          <w:szCs w:val="20"/>
        </w:rPr>
      </w:pPr>
    </w:p>
    <w:p w14:paraId="575FDB2F" w14:textId="77777777" w:rsidR="00B309BE" w:rsidRDefault="00B309BE" w:rsidP="00FF5D59">
      <w:pPr>
        <w:tabs>
          <w:tab w:val="left" w:pos="7873"/>
        </w:tabs>
        <w:jc w:val="right"/>
        <w:rPr>
          <w:rFonts w:ascii="바탕" w:eastAsia="MS Mincho" w:hAnsi="바탕" w:cs="바탕"/>
          <w:sz w:val="20"/>
          <w:szCs w:val="20"/>
        </w:rPr>
      </w:pPr>
    </w:p>
    <w:p w14:paraId="13687CFC" w14:textId="77777777" w:rsidR="00B309BE" w:rsidRDefault="00B309BE" w:rsidP="00FF5D59">
      <w:pPr>
        <w:tabs>
          <w:tab w:val="left" w:pos="7873"/>
        </w:tabs>
        <w:jc w:val="right"/>
        <w:rPr>
          <w:rFonts w:ascii="바탕" w:eastAsia="MS Mincho" w:hAnsi="바탕" w:cs="바탕"/>
          <w:sz w:val="20"/>
          <w:szCs w:val="20"/>
        </w:rPr>
      </w:pPr>
    </w:p>
    <w:p w14:paraId="2A8F7A08" w14:textId="77777777" w:rsidR="00B309BE" w:rsidRDefault="00B309BE" w:rsidP="00FF5D59">
      <w:pPr>
        <w:tabs>
          <w:tab w:val="left" w:pos="7873"/>
        </w:tabs>
        <w:jc w:val="right"/>
        <w:rPr>
          <w:rFonts w:ascii="바탕" w:eastAsia="MS Mincho" w:hAnsi="바탕" w:cs="바탕"/>
          <w:sz w:val="20"/>
          <w:szCs w:val="20"/>
        </w:rPr>
      </w:pPr>
    </w:p>
    <w:p w14:paraId="5D495E5F" w14:textId="77777777" w:rsidR="00B309BE" w:rsidRDefault="00B309BE" w:rsidP="00FF5D59">
      <w:pPr>
        <w:tabs>
          <w:tab w:val="left" w:pos="7873"/>
        </w:tabs>
        <w:jc w:val="right"/>
        <w:rPr>
          <w:rFonts w:ascii="바탕" w:eastAsia="MS Mincho" w:hAnsi="바탕" w:cs="바탕"/>
          <w:sz w:val="20"/>
          <w:szCs w:val="20"/>
        </w:rPr>
      </w:pPr>
    </w:p>
    <w:p w14:paraId="62B637B4" w14:textId="77777777" w:rsidR="00B309BE" w:rsidRDefault="00B309BE" w:rsidP="00FF5D59">
      <w:pPr>
        <w:tabs>
          <w:tab w:val="left" w:pos="7873"/>
        </w:tabs>
        <w:jc w:val="right"/>
        <w:rPr>
          <w:rFonts w:ascii="바탕" w:eastAsia="MS Mincho" w:hAnsi="바탕" w:cs="바탕"/>
          <w:sz w:val="20"/>
          <w:szCs w:val="20"/>
        </w:rPr>
      </w:pPr>
    </w:p>
    <w:p w14:paraId="0383E264" w14:textId="77777777" w:rsidR="00B309BE" w:rsidRDefault="00B309BE" w:rsidP="00FF5D59">
      <w:pPr>
        <w:tabs>
          <w:tab w:val="left" w:pos="7873"/>
        </w:tabs>
        <w:jc w:val="right"/>
        <w:rPr>
          <w:rFonts w:ascii="바탕" w:eastAsia="MS Mincho" w:hAnsi="바탕" w:cs="바탕"/>
          <w:sz w:val="20"/>
          <w:szCs w:val="20"/>
        </w:rPr>
      </w:pPr>
    </w:p>
    <w:p w14:paraId="7590BC50" w14:textId="77777777" w:rsidR="00B309BE" w:rsidRDefault="00B309BE" w:rsidP="00FF5D59">
      <w:pPr>
        <w:tabs>
          <w:tab w:val="left" w:pos="7873"/>
        </w:tabs>
        <w:jc w:val="right"/>
        <w:rPr>
          <w:rFonts w:ascii="바탕" w:eastAsia="MS Mincho" w:hAnsi="바탕" w:cs="바탕"/>
          <w:sz w:val="20"/>
          <w:szCs w:val="20"/>
        </w:rPr>
      </w:pPr>
    </w:p>
    <w:p w14:paraId="4C954CC9" w14:textId="77777777" w:rsidR="00B309BE" w:rsidRDefault="00B309BE" w:rsidP="00FF5D59">
      <w:pPr>
        <w:tabs>
          <w:tab w:val="left" w:pos="7873"/>
        </w:tabs>
        <w:jc w:val="right"/>
        <w:rPr>
          <w:rFonts w:ascii="바탕" w:eastAsia="MS Mincho" w:hAnsi="바탕" w:cs="바탕"/>
          <w:sz w:val="20"/>
          <w:szCs w:val="20"/>
        </w:rPr>
      </w:pPr>
    </w:p>
    <w:p w14:paraId="4BA87B53" w14:textId="77777777" w:rsidR="00FF5D59" w:rsidRDefault="00FF5D59" w:rsidP="00FF5D59">
      <w:pPr>
        <w:tabs>
          <w:tab w:val="left" w:pos="7873"/>
        </w:tabs>
        <w:jc w:val="right"/>
        <w:rPr>
          <w:rFonts w:eastAsia="MS Gothic"/>
        </w:rPr>
      </w:pPr>
      <w:r w:rsidRPr="006805AF">
        <w:rPr>
          <w:noProof/>
          <w:sz w:val="18"/>
          <w:szCs w:val="18"/>
        </w:rPr>
        <w:lastRenderedPageBreak/>
        <w:drawing>
          <wp:inline distT="0" distB="0" distL="0" distR="0" wp14:anchorId="44C5A922" wp14:editId="6DF65816">
            <wp:extent cx="875682" cy="208722"/>
            <wp:effectExtent l="0" t="0" r="63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844" cy="233311"/>
                    </a:xfrm>
                    <a:prstGeom prst="rect">
                      <a:avLst/>
                    </a:prstGeom>
                    <a:noFill/>
                    <a:ln>
                      <a:noFill/>
                    </a:ln>
                  </pic:spPr>
                </pic:pic>
              </a:graphicData>
            </a:graphic>
          </wp:inline>
        </w:drawing>
      </w:r>
    </w:p>
    <w:p w14:paraId="3F342102" w14:textId="6E42B760" w:rsidR="00740ED5" w:rsidRPr="002714A4" w:rsidRDefault="00FF5D59" w:rsidP="00CD6739">
      <w:pPr>
        <w:ind w:leftChars="200" w:left="5660" w:hangingChars="2900" w:hanging="5220"/>
        <w:jc w:val="right"/>
        <w:rPr>
          <w:rFonts w:ascii="Meiryo UI" w:eastAsia="Meiryo UI" w:hAnsi="Meiryo UI" w:cs="굴림"/>
          <w:b/>
          <w:bCs/>
          <w:sz w:val="18"/>
          <w:szCs w:val="18"/>
        </w:rPr>
      </w:pPr>
      <w:r w:rsidRPr="00740ED5">
        <w:rPr>
          <w:rFonts w:ascii="Meiryo UI" w:eastAsia="Meiryo UI" w:hAnsi="Meiryo UI" w:hint="eastAsia"/>
          <w:b/>
          <w:bCs/>
          <w:sz w:val="18"/>
          <w:szCs w:val="18"/>
        </w:rPr>
        <w:t>韓国技術ベンチャー財団</w:t>
      </w:r>
    </w:p>
    <w:sectPr w:rsidR="00740ED5" w:rsidRPr="002714A4" w:rsidSect="00FF5D59">
      <w:footerReference w:type="default" r:id="rId14"/>
      <w:headerReference w:type="first" r:id="rId15"/>
      <w:pgSz w:w="11907" w:h="16839" w:code="9"/>
      <w:pgMar w:top="1440" w:right="1440" w:bottom="1440" w:left="1440" w:header="680" w:footer="227"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F966" w14:textId="77777777" w:rsidR="00935A00" w:rsidRDefault="00935A00">
      <w:pPr>
        <w:spacing w:after="0" w:line="240" w:lineRule="auto"/>
      </w:pPr>
      <w:r>
        <w:separator/>
      </w:r>
    </w:p>
  </w:endnote>
  <w:endnote w:type="continuationSeparator" w:id="0">
    <w:p w14:paraId="245F961F" w14:textId="77777777" w:rsidR="00935A00" w:rsidRDefault="0093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한양신명조">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6D19FD66" w14:textId="77777777"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CD6739">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8FBC" w14:textId="77777777" w:rsidR="00935A00" w:rsidRDefault="00935A00">
      <w:pPr>
        <w:spacing w:after="0" w:line="240" w:lineRule="auto"/>
      </w:pPr>
      <w:r>
        <w:separator/>
      </w:r>
    </w:p>
  </w:footnote>
  <w:footnote w:type="continuationSeparator" w:id="0">
    <w:p w14:paraId="6AF02914" w14:textId="77777777" w:rsidR="00935A00" w:rsidRDefault="0093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F82C" w14:textId="7ABE2050" w:rsidR="00C0764D" w:rsidRPr="00C0764D" w:rsidRDefault="00517DB8" w:rsidP="00C968A5">
    <w:pPr>
      <w:pStyle w:val="afe"/>
      <w:jc w:val="right"/>
      <w:rPr>
        <w:rFonts w:ascii="Meiryo UI" w:eastAsia="Meiryo UI" w:hAnsi="Meiryo UI"/>
        <w:b/>
        <w:sz w:val="28"/>
        <w:szCs w:val="28"/>
      </w:rPr>
    </w:pPr>
    <w:r>
      <w:rPr>
        <w:rFonts w:ascii="Meiryo UI" w:eastAsia="Meiryo UI" w:hAnsi="Meiryo UI" w:hint="eastAsia"/>
        <w:b/>
        <w:sz w:val="24"/>
        <w:szCs w:val="24"/>
      </w:rPr>
      <w:t>「</w:t>
    </w:r>
    <w:r w:rsidR="00C0764D" w:rsidRPr="00FF5D59">
      <w:rPr>
        <w:rFonts w:ascii="Meiryo UI" w:eastAsia="Meiryo UI" w:hAnsi="Meiryo UI" w:hint="eastAsia"/>
        <w:b/>
        <w:sz w:val="24"/>
        <w:szCs w:val="24"/>
      </w:rPr>
      <w:t>2021</w:t>
    </w:r>
    <w:r w:rsidR="00C968A5">
      <w:rPr>
        <w:rFonts w:ascii="Meiryo UI" w:eastAsia="Meiryo UI" w:hAnsi="Meiryo UI" w:hint="eastAsia"/>
        <w:b/>
        <w:sz w:val="24"/>
        <w:szCs w:val="24"/>
      </w:rPr>
      <w:t>海外</w:t>
    </w:r>
    <w:r w:rsidR="00C0764D" w:rsidRPr="00FF5D59">
      <w:rPr>
        <w:rFonts w:ascii="Meiryo UI" w:eastAsia="Meiryo UI" w:hAnsi="Meiryo UI" w:hint="eastAsia"/>
        <w:b/>
        <w:sz w:val="24"/>
        <w:szCs w:val="24"/>
      </w:rPr>
      <w:t>技術</w:t>
    </w:r>
    <w:r w:rsidR="00751CA0">
      <w:rPr>
        <w:rFonts w:ascii="Meiryo UI" w:eastAsia="Meiryo UI" w:hAnsi="Meiryo UI" w:hint="eastAsia"/>
        <w:b/>
        <w:sz w:val="24"/>
        <w:szCs w:val="24"/>
      </w:rPr>
      <w:t>交流</w:t>
    </w:r>
    <w:r w:rsidR="00C0764D" w:rsidRPr="00FF5D59">
      <w:rPr>
        <w:rFonts w:ascii="Meiryo UI" w:eastAsia="Meiryo UI" w:hAnsi="Meiryo UI" w:hint="eastAsia"/>
        <w:b/>
        <w:sz w:val="24"/>
        <w:szCs w:val="24"/>
      </w:rPr>
      <w:t>オンライン商談会</w:t>
    </w:r>
    <w:r>
      <w:rPr>
        <w:rFonts w:ascii="Meiryo UI" w:eastAsia="Meiryo UI" w:hAnsi="Meiryo UI" w:hint="eastAsia"/>
        <w:b/>
        <w:sz w:val="24"/>
        <w:szCs w:val="24"/>
      </w:rPr>
      <w:t>」</w:t>
    </w:r>
  </w:p>
  <w:p w14:paraId="3E28FE37" w14:textId="0931124F" w:rsidR="0066549C" w:rsidRPr="00FF5D59" w:rsidRDefault="0066549C">
    <w:pPr>
      <w:pStyle w:val="afe"/>
      <w:rPr>
        <w:b/>
        <w:sz w:val="21"/>
        <w:szCs w:val="21"/>
        <w:u w:color="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754"/>
    <w:multiLevelType w:val="hybridMultilevel"/>
    <w:tmpl w:val="5C1277D2"/>
    <w:lvl w:ilvl="0" w:tplc="390E58AC">
      <w:start w:val="1"/>
      <w:numFmt w:val="bullet"/>
      <w:lvlText w:val=""/>
      <w:lvlJc w:val="left"/>
      <w:pPr>
        <w:tabs>
          <w:tab w:val="num" w:pos="720"/>
        </w:tabs>
        <w:ind w:left="720" w:hanging="360"/>
      </w:pPr>
      <w:rPr>
        <w:rFonts w:ascii="Wingdings" w:hAnsi="Wingdings" w:hint="default"/>
      </w:rPr>
    </w:lvl>
    <w:lvl w:ilvl="1" w:tplc="4530C61E" w:tentative="1">
      <w:start w:val="1"/>
      <w:numFmt w:val="bullet"/>
      <w:lvlText w:val=""/>
      <w:lvlJc w:val="left"/>
      <w:pPr>
        <w:tabs>
          <w:tab w:val="num" w:pos="1440"/>
        </w:tabs>
        <w:ind w:left="1440" w:hanging="360"/>
      </w:pPr>
      <w:rPr>
        <w:rFonts w:ascii="Wingdings" w:hAnsi="Wingdings" w:hint="default"/>
      </w:rPr>
    </w:lvl>
    <w:lvl w:ilvl="2" w:tplc="F18C37BC" w:tentative="1">
      <w:start w:val="1"/>
      <w:numFmt w:val="bullet"/>
      <w:lvlText w:val=""/>
      <w:lvlJc w:val="left"/>
      <w:pPr>
        <w:tabs>
          <w:tab w:val="num" w:pos="2160"/>
        </w:tabs>
        <w:ind w:left="2160" w:hanging="360"/>
      </w:pPr>
      <w:rPr>
        <w:rFonts w:ascii="Wingdings" w:hAnsi="Wingdings" w:hint="default"/>
      </w:rPr>
    </w:lvl>
    <w:lvl w:ilvl="3" w:tplc="945E563C" w:tentative="1">
      <w:start w:val="1"/>
      <w:numFmt w:val="bullet"/>
      <w:lvlText w:val=""/>
      <w:lvlJc w:val="left"/>
      <w:pPr>
        <w:tabs>
          <w:tab w:val="num" w:pos="2880"/>
        </w:tabs>
        <w:ind w:left="2880" w:hanging="360"/>
      </w:pPr>
      <w:rPr>
        <w:rFonts w:ascii="Wingdings" w:hAnsi="Wingdings" w:hint="default"/>
      </w:rPr>
    </w:lvl>
    <w:lvl w:ilvl="4" w:tplc="A67A3324" w:tentative="1">
      <w:start w:val="1"/>
      <w:numFmt w:val="bullet"/>
      <w:lvlText w:val=""/>
      <w:lvlJc w:val="left"/>
      <w:pPr>
        <w:tabs>
          <w:tab w:val="num" w:pos="3600"/>
        </w:tabs>
        <w:ind w:left="3600" w:hanging="360"/>
      </w:pPr>
      <w:rPr>
        <w:rFonts w:ascii="Wingdings" w:hAnsi="Wingdings" w:hint="default"/>
      </w:rPr>
    </w:lvl>
    <w:lvl w:ilvl="5" w:tplc="63AAEA3C" w:tentative="1">
      <w:start w:val="1"/>
      <w:numFmt w:val="bullet"/>
      <w:lvlText w:val=""/>
      <w:lvlJc w:val="left"/>
      <w:pPr>
        <w:tabs>
          <w:tab w:val="num" w:pos="4320"/>
        </w:tabs>
        <w:ind w:left="4320" w:hanging="360"/>
      </w:pPr>
      <w:rPr>
        <w:rFonts w:ascii="Wingdings" w:hAnsi="Wingdings" w:hint="default"/>
      </w:rPr>
    </w:lvl>
    <w:lvl w:ilvl="6" w:tplc="86CA5E00" w:tentative="1">
      <w:start w:val="1"/>
      <w:numFmt w:val="bullet"/>
      <w:lvlText w:val=""/>
      <w:lvlJc w:val="left"/>
      <w:pPr>
        <w:tabs>
          <w:tab w:val="num" w:pos="5040"/>
        </w:tabs>
        <w:ind w:left="5040" w:hanging="360"/>
      </w:pPr>
      <w:rPr>
        <w:rFonts w:ascii="Wingdings" w:hAnsi="Wingdings" w:hint="default"/>
      </w:rPr>
    </w:lvl>
    <w:lvl w:ilvl="7" w:tplc="80A25536" w:tentative="1">
      <w:start w:val="1"/>
      <w:numFmt w:val="bullet"/>
      <w:lvlText w:val=""/>
      <w:lvlJc w:val="left"/>
      <w:pPr>
        <w:tabs>
          <w:tab w:val="num" w:pos="5760"/>
        </w:tabs>
        <w:ind w:left="5760" w:hanging="360"/>
      </w:pPr>
      <w:rPr>
        <w:rFonts w:ascii="Wingdings" w:hAnsi="Wingdings" w:hint="default"/>
      </w:rPr>
    </w:lvl>
    <w:lvl w:ilvl="8" w:tplc="7B4EC1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B75423"/>
    <w:multiLevelType w:val="hybridMultilevel"/>
    <w:tmpl w:val="395CE8DE"/>
    <w:lvl w:ilvl="0" w:tplc="B0EA87F4">
      <w:numFmt w:val="bullet"/>
      <w:lvlText w:val="・"/>
      <w:lvlJc w:val="left"/>
      <w:pPr>
        <w:ind w:left="360" w:hanging="360"/>
      </w:pPr>
      <w:rPr>
        <w:rFonts w:ascii="Meiryo UI" w:eastAsia="Meiryo UI" w:hAnsi="Meiryo UI"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936DE"/>
    <w:multiLevelType w:val="hybridMultilevel"/>
    <w:tmpl w:val="1512D168"/>
    <w:lvl w:ilvl="0" w:tplc="65F4BDC8">
      <w:numFmt w:val="bullet"/>
      <w:lvlText w:val="・"/>
      <w:lvlJc w:val="left"/>
      <w:pPr>
        <w:ind w:left="760" w:hanging="360"/>
      </w:pPr>
      <w:rPr>
        <w:rFonts w:ascii="Meiryo UI" w:eastAsia="Meiryo UI" w:hAnsi="Meiryo UI" w:cs="MS PGothic" w:hint="eastAsia"/>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182F84"/>
    <w:multiLevelType w:val="hybridMultilevel"/>
    <w:tmpl w:val="53F8CFC4"/>
    <w:lvl w:ilvl="0" w:tplc="0E2AC8E6">
      <w:start w:val="1"/>
      <w:numFmt w:val="bullet"/>
      <w:lvlText w:val="•"/>
      <w:lvlJc w:val="left"/>
      <w:pPr>
        <w:tabs>
          <w:tab w:val="num" w:pos="720"/>
        </w:tabs>
        <w:ind w:left="720" w:hanging="360"/>
      </w:pPr>
      <w:rPr>
        <w:rFonts w:ascii="굴림" w:hAnsi="굴림" w:hint="default"/>
      </w:rPr>
    </w:lvl>
    <w:lvl w:ilvl="1" w:tplc="ADBEE5B6" w:tentative="1">
      <w:start w:val="1"/>
      <w:numFmt w:val="bullet"/>
      <w:lvlText w:val="•"/>
      <w:lvlJc w:val="left"/>
      <w:pPr>
        <w:tabs>
          <w:tab w:val="num" w:pos="1440"/>
        </w:tabs>
        <w:ind w:left="1440" w:hanging="360"/>
      </w:pPr>
      <w:rPr>
        <w:rFonts w:ascii="굴림" w:hAnsi="굴림" w:hint="default"/>
      </w:rPr>
    </w:lvl>
    <w:lvl w:ilvl="2" w:tplc="063C9E4E" w:tentative="1">
      <w:start w:val="1"/>
      <w:numFmt w:val="bullet"/>
      <w:lvlText w:val="•"/>
      <w:lvlJc w:val="left"/>
      <w:pPr>
        <w:tabs>
          <w:tab w:val="num" w:pos="2160"/>
        </w:tabs>
        <w:ind w:left="2160" w:hanging="360"/>
      </w:pPr>
      <w:rPr>
        <w:rFonts w:ascii="굴림" w:hAnsi="굴림" w:hint="default"/>
      </w:rPr>
    </w:lvl>
    <w:lvl w:ilvl="3" w:tplc="AD5E9B20" w:tentative="1">
      <w:start w:val="1"/>
      <w:numFmt w:val="bullet"/>
      <w:lvlText w:val="•"/>
      <w:lvlJc w:val="left"/>
      <w:pPr>
        <w:tabs>
          <w:tab w:val="num" w:pos="2880"/>
        </w:tabs>
        <w:ind w:left="2880" w:hanging="360"/>
      </w:pPr>
      <w:rPr>
        <w:rFonts w:ascii="굴림" w:hAnsi="굴림" w:hint="default"/>
      </w:rPr>
    </w:lvl>
    <w:lvl w:ilvl="4" w:tplc="8A6CF0A0" w:tentative="1">
      <w:start w:val="1"/>
      <w:numFmt w:val="bullet"/>
      <w:lvlText w:val="•"/>
      <w:lvlJc w:val="left"/>
      <w:pPr>
        <w:tabs>
          <w:tab w:val="num" w:pos="3600"/>
        </w:tabs>
        <w:ind w:left="3600" w:hanging="360"/>
      </w:pPr>
      <w:rPr>
        <w:rFonts w:ascii="굴림" w:hAnsi="굴림" w:hint="default"/>
      </w:rPr>
    </w:lvl>
    <w:lvl w:ilvl="5" w:tplc="E7ECC770" w:tentative="1">
      <w:start w:val="1"/>
      <w:numFmt w:val="bullet"/>
      <w:lvlText w:val="•"/>
      <w:lvlJc w:val="left"/>
      <w:pPr>
        <w:tabs>
          <w:tab w:val="num" w:pos="4320"/>
        </w:tabs>
        <w:ind w:left="4320" w:hanging="360"/>
      </w:pPr>
      <w:rPr>
        <w:rFonts w:ascii="굴림" w:hAnsi="굴림" w:hint="default"/>
      </w:rPr>
    </w:lvl>
    <w:lvl w:ilvl="6" w:tplc="9028B318" w:tentative="1">
      <w:start w:val="1"/>
      <w:numFmt w:val="bullet"/>
      <w:lvlText w:val="•"/>
      <w:lvlJc w:val="left"/>
      <w:pPr>
        <w:tabs>
          <w:tab w:val="num" w:pos="5040"/>
        </w:tabs>
        <w:ind w:left="5040" w:hanging="360"/>
      </w:pPr>
      <w:rPr>
        <w:rFonts w:ascii="굴림" w:hAnsi="굴림" w:hint="default"/>
      </w:rPr>
    </w:lvl>
    <w:lvl w:ilvl="7" w:tplc="37DAF26A" w:tentative="1">
      <w:start w:val="1"/>
      <w:numFmt w:val="bullet"/>
      <w:lvlText w:val="•"/>
      <w:lvlJc w:val="left"/>
      <w:pPr>
        <w:tabs>
          <w:tab w:val="num" w:pos="5760"/>
        </w:tabs>
        <w:ind w:left="5760" w:hanging="360"/>
      </w:pPr>
      <w:rPr>
        <w:rFonts w:ascii="굴림" w:hAnsi="굴림" w:hint="default"/>
      </w:rPr>
    </w:lvl>
    <w:lvl w:ilvl="8" w:tplc="8EB08F4C"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41C2D"/>
    <w:multiLevelType w:val="hybridMultilevel"/>
    <w:tmpl w:val="4904A2FA"/>
    <w:lvl w:ilvl="0" w:tplc="DEE80760">
      <w:start w:val="1"/>
      <w:numFmt w:val="bullet"/>
      <w:lvlText w:val="•"/>
      <w:lvlJc w:val="left"/>
      <w:pPr>
        <w:tabs>
          <w:tab w:val="num" w:pos="720"/>
        </w:tabs>
        <w:ind w:left="720" w:hanging="360"/>
      </w:pPr>
      <w:rPr>
        <w:rFonts w:ascii="굴림" w:hAnsi="굴림" w:hint="default"/>
      </w:rPr>
    </w:lvl>
    <w:lvl w:ilvl="1" w:tplc="71960FC2" w:tentative="1">
      <w:start w:val="1"/>
      <w:numFmt w:val="bullet"/>
      <w:lvlText w:val="•"/>
      <w:lvlJc w:val="left"/>
      <w:pPr>
        <w:tabs>
          <w:tab w:val="num" w:pos="1440"/>
        </w:tabs>
        <w:ind w:left="1440" w:hanging="360"/>
      </w:pPr>
      <w:rPr>
        <w:rFonts w:ascii="굴림" w:hAnsi="굴림" w:hint="default"/>
      </w:rPr>
    </w:lvl>
    <w:lvl w:ilvl="2" w:tplc="CCFEB32E" w:tentative="1">
      <w:start w:val="1"/>
      <w:numFmt w:val="bullet"/>
      <w:lvlText w:val="•"/>
      <w:lvlJc w:val="left"/>
      <w:pPr>
        <w:tabs>
          <w:tab w:val="num" w:pos="2160"/>
        </w:tabs>
        <w:ind w:left="2160" w:hanging="360"/>
      </w:pPr>
      <w:rPr>
        <w:rFonts w:ascii="굴림" w:hAnsi="굴림" w:hint="default"/>
      </w:rPr>
    </w:lvl>
    <w:lvl w:ilvl="3" w:tplc="5F4C73CA" w:tentative="1">
      <w:start w:val="1"/>
      <w:numFmt w:val="bullet"/>
      <w:lvlText w:val="•"/>
      <w:lvlJc w:val="left"/>
      <w:pPr>
        <w:tabs>
          <w:tab w:val="num" w:pos="2880"/>
        </w:tabs>
        <w:ind w:left="2880" w:hanging="360"/>
      </w:pPr>
      <w:rPr>
        <w:rFonts w:ascii="굴림" w:hAnsi="굴림" w:hint="default"/>
      </w:rPr>
    </w:lvl>
    <w:lvl w:ilvl="4" w:tplc="94A0632C" w:tentative="1">
      <w:start w:val="1"/>
      <w:numFmt w:val="bullet"/>
      <w:lvlText w:val="•"/>
      <w:lvlJc w:val="left"/>
      <w:pPr>
        <w:tabs>
          <w:tab w:val="num" w:pos="3600"/>
        </w:tabs>
        <w:ind w:left="3600" w:hanging="360"/>
      </w:pPr>
      <w:rPr>
        <w:rFonts w:ascii="굴림" w:hAnsi="굴림" w:hint="default"/>
      </w:rPr>
    </w:lvl>
    <w:lvl w:ilvl="5" w:tplc="FECA4DE4" w:tentative="1">
      <w:start w:val="1"/>
      <w:numFmt w:val="bullet"/>
      <w:lvlText w:val="•"/>
      <w:lvlJc w:val="left"/>
      <w:pPr>
        <w:tabs>
          <w:tab w:val="num" w:pos="4320"/>
        </w:tabs>
        <w:ind w:left="4320" w:hanging="360"/>
      </w:pPr>
      <w:rPr>
        <w:rFonts w:ascii="굴림" w:hAnsi="굴림" w:hint="default"/>
      </w:rPr>
    </w:lvl>
    <w:lvl w:ilvl="6" w:tplc="93B03E58" w:tentative="1">
      <w:start w:val="1"/>
      <w:numFmt w:val="bullet"/>
      <w:lvlText w:val="•"/>
      <w:lvlJc w:val="left"/>
      <w:pPr>
        <w:tabs>
          <w:tab w:val="num" w:pos="5040"/>
        </w:tabs>
        <w:ind w:left="5040" w:hanging="360"/>
      </w:pPr>
      <w:rPr>
        <w:rFonts w:ascii="굴림" w:hAnsi="굴림" w:hint="default"/>
      </w:rPr>
    </w:lvl>
    <w:lvl w:ilvl="7" w:tplc="2E12F77E" w:tentative="1">
      <w:start w:val="1"/>
      <w:numFmt w:val="bullet"/>
      <w:lvlText w:val="•"/>
      <w:lvlJc w:val="left"/>
      <w:pPr>
        <w:tabs>
          <w:tab w:val="num" w:pos="5760"/>
        </w:tabs>
        <w:ind w:left="5760" w:hanging="360"/>
      </w:pPr>
      <w:rPr>
        <w:rFonts w:ascii="굴림" w:hAnsi="굴림" w:hint="default"/>
      </w:rPr>
    </w:lvl>
    <w:lvl w:ilvl="8" w:tplc="2B884996"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5FAB5E71"/>
    <w:multiLevelType w:val="hybridMultilevel"/>
    <w:tmpl w:val="DD268F40"/>
    <w:lvl w:ilvl="0" w:tplc="F204065C">
      <w:start w:val="1"/>
      <w:numFmt w:val="bullet"/>
      <w:lvlText w:val=""/>
      <w:lvlJc w:val="left"/>
      <w:pPr>
        <w:tabs>
          <w:tab w:val="num" w:pos="720"/>
        </w:tabs>
        <w:ind w:left="720" w:hanging="360"/>
      </w:pPr>
      <w:rPr>
        <w:rFonts w:ascii="Wingdings" w:hAnsi="Wingdings" w:hint="default"/>
      </w:rPr>
    </w:lvl>
    <w:lvl w:ilvl="1" w:tplc="5290D90A" w:tentative="1">
      <w:start w:val="1"/>
      <w:numFmt w:val="bullet"/>
      <w:lvlText w:val=""/>
      <w:lvlJc w:val="left"/>
      <w:pPr>
        <w:tabs>
          <w:tab w:val="num" w:pos="1440"/>
        </w:tabs>
        <w:ind w:left="1440" w:hanging="360"/>
      </w:pPr>
      <w:rPr>
        <w:rFonts w:ascii="Wingdings" w:hAnsi="Wingdings" w:hint="default"/>
      </w:rPr>
    </w:lvl>
    <w:lvl w:ilvl="2" w:tplc="076AE71E" w:tentative="1">
      <w:start w:val="1"/>
      <w:numFmt w:val="bullet"/>
      <w:lvlText w:val=""/>
      <w:lvlJc w:val="left"/>
      <w:pPr>
        <w:tabs>
          <w:tab w:val="num" w:pos="2160"/>
        </w:tabs>
        <w:ind w:left="2160" w:hanging="360"/>
      </w:pPr>
      <w:rPr>
        <w:rFonts w:ascii="Wingdings" w:hAnsi="Wingdings" w:hint="default"/>
      </w:rPr>
    </w:lvl>
    <w:lvl w:ilvl="3" w:tplc="2AD82FDC" w:tentative="1">
      <w:start w:val="1"/>
      <w:numFmt w:val="bullet"/>
      <w:lvlText w:val=""/>
      <w:lvlJc w:val="left"/>
      <w:pPr>
        <w:tabs>
          <w:tab w:val="num" w:pos="2880"/>
        </w:tabs>
        <w:ind w:left="2880" w:hanging="360"/>
      </w:pPr>
      <w:rPr>
        <w:rFonts w:ascii="Wingdings" w:hAnsi="Wingdings" w:hint="default"/>
      </w:rPr>
    </w:lvl>
    <w:lvl w:ilvl="4" w:tplc="818068E0" w:tentative="1">
      <w:start w:val="1"/>
      <w:numFmt w:val="bullet"/>
      <w:lvlText w:val=""/>
      <w:lvlJc w:val="left"/>
      <w:pPr>
        <w:tabs>
          <w:tab w:val="num" w:pos="3600"/>
        </w:tabs>
        <w:ind w:left="3600" w:hanging="360"/>
      </w:pPr>
      <w:rPr>
        <w:rFonts w:ascii="Wingdings" w:hAnsi="Wingdings" w:hint="default"/>
      </w:rPr>
    </w:lvl>
    <w:lvl w:ilvl="5" w:tplc="B326270E" w:tentative="1">
      <w:start w:val="1"/>
      <w:numFmt w:val="bullet"/>
      <w:lvlText w:val=""/>
      <w:lvlJc w:val="left"/>
      <w:pPr>
        <w:tabs>
          <w:tab w:val="num" w:pos="4320"/>
        </w:tabs>
        <w:ind w:left="4320" w:hanging="360"/>
      </w:pPr>
      <w:rPr>
        <w:rFonts w:ascii="Wingdings" w:hAnsi="Wingdings" w:hint="default"/>
      </w:rPr>
    </w:lvl>
    <w:lvl w:ilvl="6" w:tplc="A6B03AFE" w:tentative="1">
      <w:start w:val="1"/>
      <w:numFmt w:val="bullet"/>
      <w:lvlText w:val=""/>
      <w:lvlJc w:val="left"/>
      <w:pPr>
        <w:tabs>
          <w:tab w:val="num" w:pos="5040"/>
        </w:tabs>
        <w:ind w:left="5040" w:hanging="360"/>
      </w:pPr>
      <w:rPr>
        <w:rFonts w:ascii="Wingdings" w:hAnsi="Wingdings" w:hint="default"/>
      </w:rPr>
    </w:lvl>
    <w:lvl w:ilvl="7" w:tplc="6C822D28" w:tentative="1">
      <w:start w:val="1"/>
      <w:numFmt w:val="bullet"/>
      <w:lvlText w:val=""/>
      <w:lvlJc w:val="left"/>
      <w:pPr>
        <w:tabs>
          <w:tab w:val="num" w:pos="5760"/>
        </w:tabs>
        <w:ind w:left="5760" w:hanging="360"/>
      </w:pPr>
      <w:rPr>
        <w:rFonts w:ascii="Wingdings" w:hAnsi="Wingdings" w:hint="default"/>
      </w:rPr>
    </w:lvl>
    <w:lvl w:ilvl="8" w:tplc="D39810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1"/>
  </w:num>
  <w:num w:numId="3">
    <w:abstractNumId w:val="16"/>
  </w:num>
  <w:num w:numId="4">
    <w:abstractNumId w:val="12"/>
  </w:num>
  <w:num w:numId="5">
    <w:abstractNumId w:val="21"/>
  </w:num>
  <w:num w:numId="6">
    <w:abstractNumId w:val="22"/>
  </w:num>
  <w:num w:numId="7">
    <w:abstractNumId w:val="2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8"/>
  </w:num>
  <w:num w:numId="21">
    <w:abstractNumId w:val="14"/>
  </w:num>
  <w:num w:numId="22">
    <w:abstractNumId w:val="15"/>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F8"/>
    <w:rsid w:val="00007228"/>
    <w:rsid w:val="00022796"/>
    <w:rsid w:val="00071515"/>
    <w:rsid w:val="00075244"/>
    <w:rsid w:val="000A105B"/>
    <w:rsid w:val="000F1395"/>
    <w:rsid w:val="00173148"/>
    <w:rsid w:val="00174870"/>
    <w:rsid w:val="00174E34"/>
    <w:rsid w:val="00194DF6"/>
    <w:rsid w:val="001B726A"/>
    <w:rsid w:val="001C026A"/>
    <w:rsid w:val="001D67E9"/>
    <w:rsid w:val="001F152A"/>
    <w:rsid w:val="002015FB"/>
    <w:rsid w:val="002124B0"/>
    <w:rsid w:val="00212C8F"/>
    <w:rsid w:val="00221D78"/>
    <w:rsid w:val="0023022F"/>
    <w:rsid w:val="00263FB3"/>
    <w:rsid w:val="002714A4"/>
    <w:rsid w:val="002E45C7"/>
    <w:rsid w:val="002F04C3"/>
    <w:rsid w:val="0030760C"/>
    <w:rsid w:val="00321C31"/>
    <w:rsid w:val="00353764"/>
    <w:rsid w:val="00365614"/>
    <w:rsid w:val="003D5D97"/>
    <w:rsid w:val="003E04EF"/>
    <w:rsid w:val="00487D25"/>
    <w:rsid w:val="004D78F2"/>
    <w:rsid w:val="004E1AED"/>
    <w:rsid w:val="00513225"/>
    <w:rsid w:val="00517335"/>
    <w:rsid w:val="00517DB8"/>
    <w:rsid w:val="005577DD"/>
    <w:rsid w:val="0059111F"/>
    <w:rsid w:val="005C12A5"/>
    <w:rsid w:val="00613331"/>
    <w:rsid w:val="0066549C"/>
    <w:rsid w:val="006C6533"/>
    <w:rsid w:val="006E270B"/>
    <w:rsid w:val="00740ED5"/>
    <w:rsid w:val="00751CA0"/>
    <w:rsid w:val="00751FAC"/>
    <w:rsid w:val="00767F5C"/>
    <w:rsid w:val="0082064B"/>
    <w:rsid w:val="00824880"/>
    <w:rsid w:val="008302E0"/>
    <w:rsid w:val="008613D2"/>
    <w:rsid w:val="00861885"/>
    <w:rsid w:val="00863960"/>
    <w:rsid w:val="00865620"/>
    <w:rsid w:val="00895B74"/>
    <w:rsid w:val="008A3CAA"/>
    <w:rsid w:val="00915429"/>
    <w:rsid w:val="00935A00"/>
    <w:rsid w:val="00941097"/>
    <w:rsid w:val="00992EBA"/>
    <w:rsid w:val="009C2E92"/>
    <w:rsid w:val="009F632A"/>
    <w:rsid w:val="00A1310C"/>
    <w:rsid w:val="00A17E34"/>
    <w:rsid w:val="00A272C9"/>
    <w:rsid w:val="00A326A8"/>
    <w:rsid w:val="00A76E3E"/>
    <w:rsid w:val="00AA1264"/>
    <w:rsid w:val="00AF0E20"/>
    <w:rsid w:val="00B12E8A"/>
    <w:rsid w:val="00B309BE"/>
    <w:rsid w:val="00B441A1"/>
    <w:rsid w:val="00B5391D"/>
    <w:rsid w:val="00B573EE"/>
    <w:rsid w:val="00B61A0F"/>
    <w:rsid w:val="00B67977"/>
    <w:rsid w:val="00B905D3"/>
    <w:rsid w:val="00B96DCD"/>
    <w:rsid w:val="00C0764D"/>
    <w:rsid w:val="00C25489"/>
    <w:rsid w:val="00C60B8A"/>
    <w:rsid w:val="00C863DD"/>
    <w:rsid w:val="00C968A5"/>
    <w:rsid w:val="00CD6739"/>
    <w:rsid w:val="00CE1204"/>
    <w:rsid w:val="00CF7F75"/>
    <w:rsid w:val="00D463B4"/>
    <w:rsid w:val="00D47A97"/>
    <w:rsid w:val="00D60EA2"/>
    <w:rsid w:val="00D9720C"/>
    <w:rsid w:val="00DB28BF"/>
    <w:rsid w:val="00DE7250"/>
    <w:rsid w:val="00E1042A"/>
    <w:rsid w:val="00E30C26"/>
    <w:rsid w:val="00E47E2E"/>
    <w:rsid w:val="00E55387"/>
    <w:rsid w:val="00E765FB"/>
    <w:rsid w:val="00E81268"/>
    <w:rsid w:val="00E94A54"/>
    <w:rsid w:val="00EA5C06"/>
    <w:rsid w:val="00EC4278"/>
    <w:rsid w:val="00ED337B"/>
    <w:rsid w:val="00F261F8"/>
    <w:rsid w:val="00F45447"/>
    <w:rsid w:val="00F623EF"/>
    <w:rsid w:val="00F625DC"/>
    <w:rsid w:val="00F91D48"/>
    <w:rsid w:val="00FE272B"/>
    <w:rsid w:val="00FF2F96"/>
    <w:rsid w:val="00FF5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17659"/>
  <w15:docId w15:val="{670060A0-DFF6-4FF7-B58E-050B722E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pBdr>
      <w:shd w:val="clear" w:color="auto" w:fill="17365D"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4">
    <w:name w:val="heading 4"/>
    <w:basedOn w:val="a"/>
    <w:next w:val="a"/>
    <w:link w:val="40"/>
    <w:uiPriority w:val="9"/>
    <w:semiHidden/>
    <w:unhideWhenUsed/>
    <w:qFormat/>
    <w:rsid w:val="00D47A97"/>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5">
    <w:name w:val="heading 5"/>
    <w:basedOn w:val="a"/>
    <w:next w:val="a"/>
    <w:link w:val="50"/>
    <w:uiPriority w:val="9"/>
    <w:semiHidden/>
    <w:unhideWhenUsed/>
    <w:qFormat/>
    <w:rsid w:val="00D47A97"/>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6">
    <w:name w:val="heading 6"/>
    <w:basedOn w:val="a"/>
    <w:next w:val="a"/>
    <w:link w:val="60"/>
    <w:uiPriority w:val="9"/>
    <w:semiHidden/>
    <w:unhideWhenUsed/>
    <w:qFormat/>
    <w:rsid w:val="00D47A97"/>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17365D"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17365D"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6D9F1"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F243E" w:themeColor="text2" w:themeShade="80"/>
      <w:spacing w:val="15"/>
    </w:rPr>
  </w:style>
  <w:style w:type="table" w:styleId="a3">
    <w:name w:val="Table Grid"/>
    <w:basedOn w:val="a1"/>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17365D"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17365D"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191919" w:themeColor="text1" w:themeTint="E6"/>
    </w:rPr>
  </w:style>
  <w:style w:type="character" w:customStyle="1" w:styleId="a7">
    <w:name w:val="副題 (文字)"/>
    <w:basedOn w:val="a0"/>
    <w:link w:val="a6"/>
    <w:uiPriority w:val="11"/>
    <w:semiHidden/>
    <w:rsid w:val="004E1AED"/>
    <w:rPr>
      <w:color w:val="191919" w:themeColor="text1" w:themeTint="E6"/>
    </w:rPr>
  </w:style>
  <w:style w:type="character" w:styleId="21">
    <w:name w:val="Intense Emphasis"/>
    <w:basedOn w:val="a0"/>
    <w:uiPriority w:val="21"/>
    <w:semiHidden/>
    <w:unhideWhenUsed/>
    <w:qFormat/>
    <w:rsid w:val="004E1AED"/>
    <w:rPr>
      <w:i/>
      <w:iCs/>
      <w:color w:val="244061" w:themeColor="accent1" w:themeShade="80"/>
    </w:rPr>
  </w:style>
  <w:style w:type="paragraph" w:styleId="22">
    <w:name w:val="Intense Quote"/>
    <w:basedOn w:val="a"/>
    <w:next w:val="a"/>
    <w:link w:val="23"/>
    <w:uiPriority w:val="30"/>
    <w:semiHidden/>
    <w:unhideWhenUsed/>
    <w:qFormat/>
    <w:rsid w:val="004E1AE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23">
    <w:name w:val="引用文 2 (文字)"/>
    <w:basedOn w:val="a0"/>
    <w:link w:val="22"/>
    <w:uiPriority w:val="30"/>
    <w:semiHidden/>
    <w:rsid w:val="004E1AED"/>
    <w:rPr>
      <w:i/>
      <w:iCs/>
      <w:color w:val="244061" w:themeColor="accent1" w:themeShade="80"/>
    </w:rPr>
  </w:style>
  <w:style w:type="character" w:styleId="24">
    <w:name w:val="Intense Reference"/>
    <w:basedOn w:val="a0"/>
    <w:uiPriority w:val="32"/>
    <w:semiHidden/>
    <w:unhideWhenUsed/>
    <w:qFormat/>
    <w:rsid w:val="004E1AED"/>
    <w:rPr>
      <w:b/>
      <w:bCs/>
      <w:caps w:val="0"/>
      <w:smallCaps/>
      <w:color w:val="244061"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17365D"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17365D"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17365D"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17365D"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17365D"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character" w:styleId="afd">
    <w:name w:val="Placeholder Text"/>
    <w:basedOn w:val="a0"/>
    <w:uiPriority w:val="99"/>
    <w:semiHidden/>
    <w:rsid w:val="00A1310C"/>
    <w:rPr>
      <w:color w:val="4A442A"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Web">
    <w:name w:val="Normal (Web)"/>
    <w:basedOn w:val="a"/>
    <w:uiPriority w:val="99"/>
    <w:unhideWhenUsed/>
    <w:rsid w:val="00F261F8"/>
    <w:pPr>
      <w:spacing w:before="100" w:beforeAutospacing="1" w:after="100" w:afterAutospacing="1" w:line="240" w:lineRule="auto"/>
    </w:pPr>
    <w:rPr>
      <w:rFonts w:ascii="굴림" w:eastAsia="굴림" w:hAnsi="굴림" w:cs="굴림"/>
      <w:sz w:val="24"/>
      <w:szCs w:val="24"/>
      <w:lang w:eastAsia="ko-KR"/>
    </w:rPr>
  </w:style>
  <w:style w:type="paragraph" w:customStyle="1" w:styleId="aff2">
    <w:name w:val="바탕글"/>
    <w:basedOn w:val="a"/>
    <w:rsid w:val="00F261F8"/>
    <w:pPr>
      <w:widowControl w:val="0"/>
      <w:wordWrap w:val="0"/>
      <w:autoSpaceDE w:val="0"/>
      <w:autoSpaceDN w:val="0"/>
      <w:snapToGrid w:val="0"/>
      <w:spacing w:before="0" w:after="0" w:line="360" w:lineRule="auto"/>
      <w:jc w:val="both"/>
      <w:textAlignment w:val="baseline"/>
    </w:pPr>
    <w:rPr>
      <w:rFonts w:ascii="한양신명조" w:eastAsia="MS PGothic" w:hAnsi="MS PGothic" w:cs="MS PGothic"/>
      <w:color w:val="000000"/>
      <w:sz w:val="20"/>
      <w:szCs w:val="20"/>
    </w:rPr>
  </w:style>
  <w:style w:type="paragraph" w:styleId="aff3">
    <w:name w:val="List Paragraph"/>
    <w:basedOn w:val="a"/>
    <w:uiPriority w:val="34"/>
    <w:qFormat/>
    <w:rsid w:val="00740ED5"/>
    <w:pPr>
      <w:spacing w:before="0" w:after="0" w:line="240" w:lineRule="auto"/>
      <w:ind w:leftChars="400" w:left="800"/>
    </w:pPr>
    <w:rPr>
      <w:rFonts w:ascii="굴림" w:eastAsia="굴림" w:hAnsi="굴림" w:cs="굴림"/>
      <w:sz w:val="24"/>
      <w:szCs w:val="24"/>
      <w:lang w:eastAsia="ko-KR"/>
    </w:rPr>
  </w:style>
  <w:style w:type="character" w:styleId="aff4">
    <w:name w:val="Hyperlink"/>
    <w:basedOn w:val="a0"/>
    <w:uiPriority w:val="99"/>
    <w:unhideWhenUsed/>
    <w:rsid w:val="00740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662">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72457792">
      <w:bodyDiv w:val="1"/>
      <w:marLeft w:val="0"/>
      <w:marRight w:val="0"/>
      <w:marTop w:val="0"/>
      <w:marBottom w:val="0"/>
      <w:divBdr>
        <w:top w:val="none" w:sz="0" w:space="0" w:color="auto"/>
        <w:left w:val="none" w:sz="0" w:space="0" w:color="auto"/>
        <w:bottom w:val="none" w:sz="0" w:space="0" w:color="auto"/>
        <w:right w:val="none" w:sz="0" w:space="0" w:color="auto"/>
      </w:divBdr>
    </w:div>
    <w:div w:id="174418682">
      <w:bodyDiv w:val="1"/>
      <w:marLeft w:val="0"/>
      <w:marRight w:val="0"/>
      <w:marTop w:val="0"/>
      <w:marBottom w:val="0"/>
      <w:divBdr>
        <w:top w:val="none" w:sz="0" w:space="0" w:color="auto"/>
        <w:left w:val="none" w:sz="0" w:space="0" w:color="auto"/>
        <w:bottom w:val="none" w:sz="0" w:space="0" w:color="auto"/>
        <w:right w:val="none" w:sz="0" w:space="0" w:color="auto"/>
      </w:divBdr>
    </w:div>
    <w:div w:id="408577673">
      <w:bodyDiv w:val="1"/>
      <w:marLeft w:val="0"/>
      <w:marRight w:val="0"/>
      <w:marTop w:val="0"/>
      <w:marBottom w:val="0"/>
      <w:divBdr>
        <w:top w:val="none" w:sz="0" w:space="0" w:color="auto"/>
        <w:left w:val="none" w:sz="0" w:space="0" w:color="auto"/>
        <w:bottom w:val="none" w:sz="0" w:space="0" w:color="auto"/>
        <w:right w:val="none" w:sz="0" w:space="0" w:color="auto"/>
      </w:divBdr>
      <w:divsChild>
        <w:div w:id="1675763104">
          <w:marLeft w:val="562"/>
          <w:marRight w:val="0"/>
          <w:marTop w:val="0"/>
          <w:marBottom w:val="40"/>
          <w:divBdr>
            <w:top w:val="none" w:sz="0" w:space="0" w:color="auto"/>
            <w:left w:val="none" w:sz="0" w:space="0" w:color="auto"/>
            <w:bottom w:val="none" w:sz="0" w:space="0" w:color="auto"/>
            <w:right w:val="none" w:sz="0" w:space="0" w:color="auto"/>
          </w:divBdr>
        </w:div>
        <w:div w:id="1707486622">
          <w:marLeft w:val="562"/>
          <w:marRight w:val="0"/>
          <w:marTop w:val="0"/>
          <w:marBottom w:val="40"/>
          <w:divBdr>
            <w:top w:val="none" w:sz="0" w:space="0" w:color="auto"/>
            <w:left w:val="none" w:sz="0" w:space="0" w:color="auto"/>
            <w:bottom w:val="none" w:sz="0" w:space="0" w:color="auto"/>
            <w:right w:val="none" w:sz="0" w:space="0" w:color="auto"/>
          </w:divBdr>
        </w:div>
        <w:div w:id="280263248">
          <w:marLeft w:val="562"/>
          <w:marRight w:val="0"/>
          <w:marTop w:val="0"/>
          <w:marBottom w:val="40"/>
          <w:divBdr>
            <w:top w:val="none" w:sz="0" w:space="0" w:color="auto"/>
            <w:left w:val="none" w:sz="0" w:space="0" w:color="auto"/>
            <w:bottom w:val="none" w:sz="0" w:space="0" w:color="auto"/>
            <w:right w:val="none" w:sz="0" w:space="0" w:color="auto"/>
          </w:divBdr>
        </w:div>
        <w:div w:id="2049064177">
          <w:marLeft w:val="562"/>
          <w:marRight w:val="0"/>
          <w:marTop w:val="0"/>
          <w:marBottom w:val="40"/>
          <w:divBdr>
            <w:top w:val="none" w:sz="0" w:space="0" w:color="auto"/>
            <w:left w:val="none" w:sz="0" w:space="0" w:color="auto"/>
            <w:bottom w:val="none" w:sz="0" w:space="0" w:color="auto"/>
            <w:right w:val="none" w:sz="0" w:space="0" w:color="auto"/>
          </w:divBdr>
        </w:div>
        <w:div w:id="397438557">
          <w:marLeft w:val="562"/>
          <w:marRight w:val="0"/>
          <w:marTop w:val="0"/>
          <w:marBottom w:val="120"/>
          <w:divBdr>
            <w:top w:val="none" w:sz="0" w:space="0" w:color="auto"/>
            <w:left w:val="none" w:sz="0" w:space="0" w:color="auto"/>
            <w:bottom w:val="none" w:sz="0" w:space="0" w:color="auto"/>
            <w:right w:val="none" w:sz="0" w:space="0" w:color="auto"/>
          </w:divBdr>
        </w:div>
      </w:divsChild>
    </w:div>
    <w:div w:id="48570499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0571224">
      <w:bodyDiv w:val="1"/>
      <w:marLeft w:val="0"/>
      <w:marRight w:val="0"/>
      <w:marTop w:val="0"/>
      <w:marBottom w:val="0"/>
      <w:divBdr>
        <w:top w:val="none" w:sz="0" w:space="0" w:color="auto"/>
        <w:left w:val="none" w:sz="0" w:space="0" w:color="auto"/>
        <w:bottom w:val="none" w:sz="0" w:space="0" w:color="auto"/>
        <w:right w:val="none" w:sz="0" w:space="0" w:color="auto"/>
      </w:divBdr>
      <w:divsChild>
        <w:div w:id="1237396491">
          <w:marLeft w:val="0"/>
          <w:marRight w:val="0"/>
          <w:marTop w:val="58"/>
          <w:marBottom w:val="0"/>
          <w:divBdr>
            <w:top w:val="none" w:sz="0" w:space="0" w:color="auto"/>
            <w:left w:val="none" w:sz="0" w:space="0" w:color="auto"/>
            <w:bottom w:val="none" w:sz="0" w:space="0" w:color="auto"/>
            <w:right w:val="none" w:sz="0" w:space="0" w:color="auto"/>
          </w:divBdr>
        </w:div>
      </w:divsChild>
    </w:div>
    <w:div w:id="795296417">
      <w:bodyDiv w:val="1"/>
      <w:marLeft w:val="0"/>
      <w:marRight w:val="0"/>
      <w:marTop w:val="0"/>
      <w:marBottom w:val="0"/>
      <w:divBdr>
        <w:top w:val="none" w:sz="0" w:space="0" w:color="auto"/>
        <w:left w:val="none" w:sz="0" w:space="0" w:color="auto"/>
        <w:bottom w:val="none" w:sz="0" w:space="0" w:color="auto"/>
        <w:right w:val="none" w:sz="0" w:space="0" w:color="auto"/>
      </w:divBdr>
    </w:div>
    <w:div w:id="806702630">
      <w:bodyDiv w:val="1"/>
      <w:marLeft w:val="0"/>
      <w:marRight w:val="0"/>
      <w:marTop w:val="0"/>
      <w:marBottom w:val="0"/>
      <w:divBdr>
        <w:top w:val="none" w:sz="0" w:space="0" w:color="auto"/>
        <w:left w:val="none" w:sz="0" w:space="0" w:color="auto"/>
        <w:bottom w:val="none" w:sz="0" w:space="0" w:color="auto"/>
        <w:right w:val="none" w:sz="0" w:space="0" w:color="auto"/>
      </w:divBdr>
    </w:div>
    <w:div w:id="820315494">
      <w:bodyDiv w:val="1"/>
      <w:marLeft w:val="0"/>
      <w:marRight w:val="0"/>
      <w:marTop w:val="0"/>
      <w:marBottom w:val="0"/>
      <w:divBdr>
        <w:top w:val="none" w:sz="0" w:space="0" w:color="auto"/>
        <w:left w:val="none" w:sz="0" w:space="0" w:color="auto"/>
        <w:bottom w:val="none" w:sz="0" w:space="0" w:color="auto"/>
        <w:right w:val="none" w:sz="0" w:space="0" w:color="auto"/>
      </w:divBdr>
      <w:divsChild>
        <w:div w:id="630212487">
          <w:marLeft w:val="0"/>
          <w:marRight w:val="0"/>
          <w:marTop w:val="41"/>
          <w:marBottom w:val="0"/>
          <w:divBdr>
            <w:top w:val="none" w:sz="0" w:space="0" w:color="auto"/>
            <w:left w:val="none" w:sz="0" w:space="0" w:color="auto"/>
            <w:bottom w:val="none" w:sz="0" w:space="0" w:color="auto"/>
            <w:right w:val="none" w:sz="0" w:space="0" w:color="auto"/>
          </w:divBdr>
        </w:div>
      </w:divsChild>
    </w:div>
    <w:div w:id="85970367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62313721">
      <w:bodyDiv w:val="1"/>
      <w:marLeft w:val="0"/>
      <w:marRight w:val="0"/>
      <w:marTop w:val="0"/>
      <w:marBottom w:val="0"/>
      <w:divBdr>
        <w:top w:val="none" w:sz="0" w:space="0" w:color="auto"/>
        <w:left w:val="none" w:sz="0" w:space="0" w:color="auto"/>
        <w:bottom w:val="none" w:sz="0" w:space="0" w:color="auto"/>
        <w:right w:val="none" w:sz="0" w:space="0" w:color="auto"/>
      </w:divBdr>
    </w:div>
    <w:div w:id="1178891047">
      <w:bodyDiv w:val="1"/>
      <w:marLeft w:val="0"/>
      <w:marRight w:val="0"/>
      <w:marTop w:val="0"/>
      <w:marBottom w:val="0"/>
      <w:divBdr>
        <w:top w:val="none" w:sz="0" w:space="0" w:color="auto"/>
        <w:left w:val="none" w:sz="0" w:space="0" w:color="auto"/>
        <w:bottom w:val="none" w:sz="0" w:space="0" w:color="auto"/>
        <w:right w:val="none" w:sz="0" w:space="0" w:color="auto"/>
      </w:divBdr>
    </w:div>
    <w:div w:id="1286085484">
      <w:bodyDiv w:val="1"/>
      <w:marLeft w:val="0"/>
      <w:marRight w:val="0"/>
      <w:marTop w:val="0"/>
      <w:marBottom w:val="0"/>
      <w:divBdr>
        <w:top w:val="none" w:sz="0" w:space="0" w:color="auto"/>
        <w:left w:val="none" w:sz="0" w:space="0" w:color="auto"/>
        <w:bottom w:val="none" w:sz="0" w:space="0" w:color="auto"/>
        <w:right w:val="none" w:sz="0" w:space="0" w:color="auto"/>
      </w:divBdr>
    </w:div>
    <w:div w:id="1373656532">
      <w:bodyDiv w:val="1"/>
      <w:marLeft w:val="0"/>
      <w:marRight w:val="0"/>
      <w:marTop w:val="0"/>
      <w:marBottom w:val="0"/>
      <w:divBdr>
        <w:top w:val="none" w:sz="0" w:space="0" w:color="auto"/>
        <w:left w:val="none" w:sz="0" w:space="0" w:color="auto"/>
        <w:bottom w:val="none" w:sz="0" w:space="0" w:color="auto"/>
        <w:right w:val="none" w:sz="0" w:space="0" w:color="auto"/>
      </w:divBdr>
    </w:div>
    <w:div w:id="137404219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81910584">
      <w:bodyDiv w:val="1"/>
      <w:marLeft w:val="0"/>
      <w:marRight w:val="0"/>
      <w:marTop w:val="0"/>
      <w:marBottom w:val="0"/>
      <w:divBdr>
        <w:top w:val="none" w:sz="0" w:space="0" w:color="auto"/>
        <w:left w:val="none" w:sz="0" w:space="0" w:color="auto"/>
        <w:bottom w:val="none" w:sz="0" w:space="0" w:color="auto"/>
        <w:right w:val="none" w:sz="0" w:space="0" w:color="auto"/>
      </w:divBdr>
    </w:div>
    <w:div w:id="1625504381">
      <w:bodyDiv w:val="1"/>
      <w:marLeft w:val="0"/>
      <w:marRight w:val="0"/>
      <w:marTop w:val="0"/>
      <w:marBottom w:val="0"/>
      <w:divBdr>
        <w:top w:val="none" w:sz="0" w:space="0" w:color="auto"/>
        <w:left w:val="none" w:sz="0" w:space="0" w:color="auto"/>
        <w:bottom w:val="none" w:sz="0" w:space="0" w:color="auto"/>
        <w:right w:val="none" w:sz="0" w:space="0" w:color="auto"/>
      </w:divBdr>
    </w:div>
    <w:div w:id="1672372150">
      <w:bodyDiv w:val="1"/>
      <w:marLeft w:val="0"/>
      <w:marRight w:val="0"/>
      <w:marTop w:val="0"/>
      <w:marBottom w:val="0"/>
      <w:divBdr>
        <w:top w:val="none" w:sz="0" w:space="0" w:color="auto"/>
        <w:left w:val="none" w:sz="0" w:space="0" w:color="auto"/>
        <w:bottom w:val="none" w:sz="0" w:space="0" w:color="auto"/>
        <w:right w:val="none" w:sz="0" w:space="0" w:color="auto"/>
      </w:divBdr>
      <w:divsChild>
        <w:div w:id="284773899">
          <w:marLeft w:val="562"/>
          <w:marRight w:val="0"/>
          <w:marTop w:val="0"/>
          <w:marBottom w:val="40"/>
          <w:divBdr>
            <w:top w:val="none" w:sz="0" w:space="0" w:color="auto"/>
            <w:left w:val="none" w:sz="0" w:space="0" w:color="auto"/>
            <w:bottom w:val="none" w:sz="0" w:space="0" w:color="auto"/>
            <w:right w:val="none" w:sz="0" w:space="0" w:color="auto"/>
          </w:divBdr>
        </w:div>
        <w:div w:id="839350545">
          <w:marLeft w:val="562"/>
          <w:marRight w:val="0"/>
          <w:marTop w:val="0"/>
          <w:marBottom w:val="40"/>
          <w:divBdr>
            <w:top w:val="none" w:sz="0" w:space="0" w:color="auto"/>
            <w:left w:val="none" w:sz="0" w:space="0" w:color="auto"/>
            <w:bottom w:val="none" w:sz="0" w:space="0" w:color="auto"/>
            <w:right w:val="none" w:sz="0" w:space="0" w:color="auto"/>
          </w:divBdr>
        </w:div>
        <w:div w:id="2107966476">
          <w:marLeft w:val="562"/>
          <w:marRight w:val="0"/>
          <w:marTop w:val="0"/>
          <w:marBottom w:val="40"/>
          <w:divBdr>
            <w:top w:val="none" w:sz="0" w:space="0" w:color="auto"/>
            <w:left w:val="none" w:sz="0" w:space="0" w:color="auto"/>
            <w:bottom w:val="none" w:sz="0" w:space="0" w:color="auto"/>
            <w:right w:val="none" w:sz="0" w:space="0" w:color="auto"/>
          </w:divBdr>
        </w:div>
        <w:div w:id="1745031721">
          <w:marLeft w:val="562"/>
          <w:marRight w:val="0"/>
          <w:marTop w:val="0"/>
          <w:marBottom w:val="40"/>
          <w:divBdr>
            <w:top w:val="none" w:sz="0" w:space="0" w:color="auto"/>
            <w:left w:val="none" w:sz="0" w:space="0" w:color="auto"/>
            <w:bottom w:val="none" w:sz="0" w:space="0" w:color="auto"/>
            <w:right w:val="none" w:sz="0" w:space="0" w:color="auto"/>
          </w:divBdr>
        </w:div>
        <w:div w:id="438255593">
          <w:marLeft w:val="562"/>
          <w:marRight w:val="0"/>
          <w:marTop w:val="0"/>
          <w:marBottom w:val="120"/>
          <w:divBdr>
            <w:top w:val="none" w:sz="0" w:space="0" w:color="auto"/>
            <w:left w:val="none" w:sz="0" w:space="0" w:color="auto"/>
            <w:bottom w:val="none" w:sz="0" w:space="0" w:color="auto"/>
            <w:right w:val="none" w:sz="0" w:space="0" w:color="auto"/>
          </w:divBdr>
        </w:div>
      </w:divsChild>
    </w:div>
    <w:div w:id="16896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ppData\Local\Microsoft\Office\16.0\DTS\ja-JP%7bDC85F6A9-BB7A-4548-AC02-281C9C0E1941%7d\%7b2E412F86-00BA-41DF-A8E5-B71CAC5F8CAC%7dtf0374996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40DC7-13A6-4F55-B78D-53FF29BB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{2E412F86-00BA-41DF-A8E5-B71CAC5F8CAC}tf03749967</Template>
  <TotalTime>4</TotalTime>
  <Pages>3</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2021技術交流オンライン商談会　　　　　韓国技術ベンチャー財団の支援企業 技術概要書</vt: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2021技術交流オンライン商談会　　　　　韓国技術ベンチャー財団の支援企業 技術概要書</dc:title>
  <dc:creator>KTVF KTVF</dc:creator>
  <cp:lastModifiedBy>jeng miok</cp:lastModifiedBy>
  <cp:revision>4</cp:revision>
  <cp:lastPrinted>2021-04-29T04:09:00Z</cp:lastPrinted>
  <dcterms:created xsi:type="dcterms:W3CDTF">2021-05-13T02:36:00Z</dcterms:created>
  <dcterms:modified xsi:type="dcterms:W3CDTF">2021-05-13T03:00:00Z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